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Default="008944F1" w:rsidP="008944F1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8944F1" w:rsidRPr="003F2411" w:rsidRDefault="008944F1" w:rsidP="008944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8944F1" w:rsidTr="00B64026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8944F1" w:rsidRDefault="008944F1" w:rsidP="00B640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16 августа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944F1" w:rsidRDefault="008944F1" w:rsidP="00B6402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944F1" w:rsidRDefault="008944F1" w:rsidP="008944F1">
      <w:pPr>
        <w:jc w:val="center"/>
        <w:rPr>
          <w:b/>
        </w:rPr>
      </w:pPr>
    </w:p>
    <w:p w:rsidR="008944F1" w:rsidRPr="00636E75" w:rsidRDefault="008944F1" w:rsidP="008944F1">
      <w:pPr>
        <w:pStyle w:val="T-15"/>
        <w:spacing w:line="240" w:lineRule="auto"/>
        <w:ind w:firstLine="0"/>
        <w:jc w:val="center"/>
        <w:rPr>
          <w:b/>
          <w:bCs/>
        </w:rPr>
      </w:pPr>
      <w:r w:rsidRPr="00636E75">
        <w:rPr>
          <w:b/>
          <w:bCs/>
        </w:rPr>
        <w:t xml:space="preserve">Об установлении размера дополнительной оплаты труда (вознаграждения) председателям участковых избирательных комиссий, работающим не на постоянной (штатной) основе, при проведении дополнительных выборов депутатов Совета </w:t>
      </w:r>
    </w:p>
    <w:p w:rsidR="008944F1" w:rsidRDefault="008944F1" w:rsidP="008944F1">
      <w:pPr>
        <w:jc w:val="center"/>
        <w:rPr>
          <w:b/>
        </w:rPr>
      </w:pPr>
      <w:r>
        <w:rPr>
          <w:b/>
        </w:rPr>
        <w:t xml:space="preserve"> </w:t>
      </w:r>
    </w:p>
    <w:p w:rsidR="008944F1" w:rsidRPr="00636E75" w:rsidRDefault="008944F1" w:rsidP="008944F1">
      <w:pPr>
        <w:rPr>
          <w:sz w:val="28"/>
          <w:szCs w:val="28"/>
        </w:rPr>
      </w:pPr>
      <w:r>
        <w:t xml:space="preserve">             </w:t>
      </w:r>
      <w:r w:rsidRPr="00636E75">
        <w:rPr>
          <w:sz w:val="28"/>
          <w:szCs w:val="28"/>
        </w:rPr>
        <w:t>В соответствии с Законом Томской области от 14.02.2005 N 29-ОЗ «О муниципальных выборах»,</w:t>
      </w:r>
    </w:p>
    <w:p w:rsidR="008944F1" w:rsidRPr="00636E75" w:rsidRDefault="008944F1" w:rsidP="008944F1">
      <w:pPr>
        <w:jc w:val="center"/>
        <w:rPr>
          <w:b/>
          <w:sz w:val="28"/>
          <w:szCs w:val="28"/>
          <w:lang w:val="ru-RU" w:eastAsia="ru-RU"/>
        </w:rPr>
      </w:pPr>
      <w:r w:rsidRPr="00636E75">
        <w:rPr>
          <w:b/>
          <w:sz w:val="28"/>
          <w:szCs w:val="28"/>
          <w:lang w:val="ru-RU" w:eastAsia="ru-RU"/>
        </w:rPr>
        <w:t xml:space="preserve">Муниципальная избирательная комиссия </w:t>
      </w:r>
      <w:proofErr w:type="spellStart"/>
      <w:r w:rsidRPr="00636E75">
        <w:rPr>
          <w:b/>
          <w:sz w:val="28"/>
          <w:szCs w:val="28"/>
          <w:lang w:val="ru-RU" w:eastAsia="ru-RU"/>
        </w:rPr>
        <w:t>Катайгинского</w:t>
      </w:r>
      <w:proofErr w:type="spellEnd"/>
      <w:r w:rsidRPr="00636E75">
        <w:rPr>
          <w:b/>
          <w:sz w:val="28"/>
          <w:szCs w:val="28"/>
          <w:lang w:val="ru-RU" w:eastAsia="ru-RU"/>
        </w:rPr>
        <w:t xml:space="preserve"> сельского поселения решила:</w:t>
      </w:r>
    </w:p>
    <w:p w:rsidR="008944F1" w:rsidRDefault="008944F1" w:rsidP="008944F1">
      <w:pPr>
        <w:jc w:val="center"/>
      </w:pPr>
    </w:p>
    <w:p w:rsidR="008944F1" w:rsidRPr="00636E75" w:rsidRDefault="008944F1" w:rsidP="008944F1">
      <w:pPr>
        <w:ind w:left="720"/>
        <w:jc w:val="both"/>
      </w:pPr>
      <w:r w:rsidRPr="00636E75">
        <w:t>1. Размер дополнительной оплаты труда (вознаграждения) за один час работы председателя участковой избирательной комиссии №414, работающего не на постоянной (штатной) основе, при проведении дополнительных выборов депутатов Совета составляет 55 рублей 00 копеек.</w:t>
      </w:r>
    </w:p>
    <w:p w:rsidR="008944F1" w:rsidRPr="00636E75" w:rsidRDefault="008944F1" w:rsidP="008944F1">
      <w:pPr>
        <w:ind w:left="720"/>
        <w:jc w:val="both"/>
      </w:pPr>
      <w:r w:rsidRPr="00636E75">
        <w:t xml:space="preserve"> </w:t>
      </w:r>
    </w:p>
    <w:p w:rsidR="008944F1" w:rsidRPr="00636E75" w:rsidRDefault="008944F1" w:rsidP="008944F1">
      <w:pPr>
        <w:ind w:left="720"/>
        <w:jc w:val="both"/>
      </w:pPr>
      <w:r w:rsidRPr="00636E75">
        <w:t>2. Размер дополнительной оплаты труда (вознаграждения) за один час работы заместителя председателя участковой избирательной комиссии №414,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4. Размер дополнительной оплаты труда (вознаграждения) за один час работы секретаря участковой избирательной комиссии №414,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5. Размер дополнительной оплаты труда (вознаграждения) за один час работы члена участковой избирательной комиссии №414, работающего не на постоянной (штатной) основе, при проведении дополнительных выборов депутатов Совета составляет 38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numPr>
          <w:ilvl w:val="0"/>
          <w:numId w:val="1"/>
        </w:numPr>
        <w:tabs>
          <w:tab w:val="num" w:pos="720"/>
        </w:tabs>
        <w:ind w:left="720" w:firstLine="0"/>
        <w:jc w:val="both"/>
      </w:pPr>
      <w:r w:rsidRPr="00636E75">
        <w:t xml:space="preserve">Выплаты по дополнительной оплате </w:t>
      </w:r>
      <w:proofErr w:type="gramStart"/>
      <w:r w:rsidRPr="00636E75">
        <w:t>труда  (</w:t>
      </w:r>
      <w:proofErr w:type="gramEnd"/>
      <w:r w:rsidRPr="00636E75">
        <w:t>вознаграждения) членам участковых избирательных  комиссий с правом решающего голоса осуществлять на основании графика рабочего времени и сведений о фактически отработанном времени.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8944F1" w:rsidRPr="00636E75" w:rsidRDefault="008944F1" w:rsidP="008944F1">
      <w:pPr>
        <w:ind w:left="720"/>
        <w:jc w:val="both"/>
        <w:rPr>
          <w:sz w:val="28"/>
          <w:szCs w:val="28"/>
        </w:rPr>
      </w:pPr>
    </w:p>
    <w:p w:rsidR="00277853" w:rsidRDefault="00277853">
      <w:bookmarkStart w:id="0" w:name="_GoBack"/>
      <w:bookmarkEnd w:id="0"/>
    </w:p>
    <w:sectPr w:rsidR="002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2218D"/>
    <w:multiLevelType w:val="hybridMultilevel"/>
    <w:tmpl w:val="C6CAB11A"/>
    <w:lvl w:ilvl="0" w:tplc="EC10A5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2"/>
    <w:rsid w:val="00277853"/>
    <w:rsid w:val="008944F1"/>
    <w:rsid w:val="009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1375-4451-47EB-8E8E-E618099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-15">
    <w:name w:val="T-1.5"/>
    <w:basedOn w:val="a"/>
    <w:rsid w:val="008944F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2019-08-30T02:03:00Z</dcterms:created>
  <dcterms:modified xsi:type="dcterms:W3CDTF">2019-08-30T02:03:00Z</dcterms:modified>
</cp:coreProperties>
</file>